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D8" w:rsidRPr="006B56DF" w:rsidRDefault="007767BE" w:rsidP="006B56DF">
      <w:pPr>
        <w:pStyle w:val="Titel"/>
        <w:rPr>
          <w:lang w:val="fr-CH"/>
        </w:rPr>
      </w:pPr>
      <w:sdt>
        <w:sdtPr>
          <w:rPr>
            <w:lang w:val="fr-CH"/>
          </w:r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6B56DF" w:rsidRPr="006B56DF">
            <w:rPr>
              <w:lang w:val="fr-CH"/>
            </w:rPr>
            <w:t xml:space="preserve">Annexe au formulaire EEP </w:t>
          </w:r>
          <w:r w:rsidR="006B56DF" w:rsidRPr="006B56DF">
            <w:rPr>
              <w:lang w:val="fr-CH"/>
            </w:rPr>
            <w:br/>
            <w:t>Recensement des activités extérieures au service</w:t>
          </w:r>
        </w:sdtContent>
      </w:sdt>
    </w:p>
    <w:p w:rsidR="00BB4526" w:rsidRPr="006B56DF" w:rsidRDefault="00BB4526" w:rsidP="00BB4526">
      <w:pPr>
        <w:tabs>
          <w:tab w:val="left" w:pos="2268"/>
        </w:tabs>
        <w:rPr>
          <w:szCs w:val="21"/>
          <w:lang w:val="fr-CH" w:eastAsia="de-CH"/>
        </w:rPr>
      </w:pPr>
    </w:p>
    <w:p w:rsidR="00BB4526" w:rsidRPr="006B56DF" w:rsidRDefault="006B56DF" w:rsidP="00BB4526">
      <w:pPr>
        <w:tabs>
          <w:tab w:val="left" w:pos="2268"/>
        </w:tabs>
        <w:rPr>
          <w:szCs w:val="21"/>
          <w:lang w:val="fr-CH" w:eastAsia="de-CH"/>
        </w:rPr>
      </w:pPr>
      <w:r w:rsidRPr="006B56DF">
        <w:rPr>
          <w:rFonts w:cs="Arial"/>
          <w:szCs w:val="21"/>
          <w:lang w:val="fr-CH" w:eastAsia="de-CH"/>
        </w:rPr>
        <w:t>Année</w:t>
      </w:r>
      <w:r w:rsidR="00BB4526" w:rsidRPr="006B56DF">
        <w:rPr>
          <w:szCs w:val="21"/>
          <w:lang w:val="fr-CH" w:eastAsia="de-CH"/>
        </w:rPr>
        <w:tab/>
      </w:r>
      <w:r w:rsidR="00BB4526" w:rsidRPr="006B56DF">
        <w:rPr>
          <w:szCs w:val="21"/>
          <w:lang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B4526" w:rsidRPr="006B56DF">
        <w:rPr>
          <w:szCs w:val="21"/>
          <w:lang w:val="fr-CH" w:eastAsia="de-CH"/>
        </w:rPr>
        <w:instrText xml:space="preserve"> FORMTEXT </w:instrText>
      </w:r>
      <w:r w:rsidR="00BB4526" w:rsidRPr="006B56DF">
        <w:rPr>
          <w:szCs w:val="21"/>
          <w:lang w:eastAsia="de-CH"/>
        </w:rPr>
      </w:r>
      <w:r w:rsidR="00BB4526" w:rsidRPr="006B56DF">
        <w:rPr>
          <w:szCs w:val="21"/>
          <w:lang w:eastAsia="de-CH"/>
        </w:rPr>
        <w:fldChar w:fldCharType="separate"/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szCs w:val="21"/>
          <w:lang w:eastAsia="de-CH"/>
        </w:rPr>
        <w:fldChar w:fldCharType="end"/>
      </w:r>
      <w:bookmarkEnd w:id="0"/>
    </w:p>
    <w:p w:rsidR="00BB4526" w:rsidRPr="006B56DF" w:rsidRDefault="00BB4526" w:rsidP="00BB4526">
      <w:pPr>
        <w:tabs>
          <w:tab w:val="left" w:pos="2268"/>
        </w:tabs>
        <w:rPr>
          <w:szCs w:val="21"/>
          <w:lang w:val="fr-CH" w:eastAsia="de-CH"/>
        </w:rPr>
      </w:pPr>
    </w:p>
    <w:p w:rsidR="00BB4526" w:rsidRPr="006B56DF" w:rsidRDefault="006B56DF" w:rsidP="00BB4526">
      <w:pPr>
        <w:tabs>
          <w:tab w:val="left" w:pos="2268"/>
        </w:tabs>
        <w:rPr>
          <w:szCs w:val="21"/>
          <w:lang w:val="fr-CH" w:eastAsia="de-CH"/>
        </w:rPr>
      </w:pPr>
      <w:r w:rsidRPr="006B56DF">
        <w:rPr>
          <w:rFonts w:cs="Arial"/>
          <w:szCs w:val="21"/>
          <w:lang w:val="fr-CH" w:eastAsia="de-CH"/>
        </w:rPr>
        <w:t>Nom de l’agent/e</w:t>
      </w:r>
      <w:r w:rsidR="00BB4526" w:rsidRPr="006B56DF">
        <w:rPr>
          <w:szCs w:val="21"/>
          <w:lang w:val="fr-CH" w:eastAsia="de-CH"/>
        </w:rPr>
        <w:tab/>
      </w:r>
      <w:r w:rsidR="00BB4526" w:rsidRPr="006B56DF">
        <w:rPr>
          <w:szCs w:val="21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BB4526" w:rsidRPr="006B56DF">
        <w:rPr>
          <w:szCs w:val="21"/>
          <w:lang w:val="fr-CH" w:eastAsia="de-CH"/>
        </w:rPr>
        <w:instrText xml:space="preserve"> FORMTEXT </w:instrText>
      </w:r>
      <w:r w:rsidR="00BB4526" w:rsidRPr="006B56DF">
        <w:rPr>
          <w:szCs w:val="21"/>
          <w:lang w:eastAsia="de-CH"/>
        </w:rPr>
      </w:r>
      <w:r w:rsidR="00BB4526" w:rsidRPr="006B56DF">
        <w:rPr>
          <w:szCs w:val="21"/>
          <w:lang w:eastAsia="de-CH"/>
        </w:rPr>
        <w:fldChar w:fldCharType="separate"/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szCs w:val="21"/>
          <w:lang w:eastAsia="de-CH"/>
        </w:rPr>
        <w:fldChar w:fldCharType="end"/>
      </w:r>
      <w:bookmarkEnd w:id="1"/>
    </w:p>
    <w:p w:rsidR="00BB4526" w:rsidRPr="006B56DF" w:rsidRDefault="00BB4526" w:rsidP="00BB4526">
      <w:pPr>
        <w:tabs>
          <w:tab w:val="left" w:pos="2268"/>
        </w:tabs>
        <w:rPr>
          <w:szCs w:val="21"/>
          <w:lang w:val="fr-CH" w:eastAsia="de-CH"/>
        </w:rPr>
      </w:pPr>
    </w:p>
    <w:p w:rsidR="00BB4526" w:rsidRPr="006B56DF" w:rsidRDefault="006B56DF" w:rsidP="00BB4526">
      <w:pPr>
        <w:tabs>
          <w:tab w:val="left" w:pos="2268"/>
        </w:tabs>
        <w:rPr>
          <w:szCs w:val="21"/>
          <w:lang w:val="fr-CH" w:eastAsia="de-CH"/>
        </w:rPr>
      </w:pPr>
      <w:r w:rsidRPr="006B56DF">
        <w:rPr>
          <w:rFonts w:cs="Arial"/>
          <w:szCs w:val="21"/>
          <w:lang w:val="fr-CH" w:eastAsia="de-CH"/>
        </w:rPr>
        <w:t>Degré d’occupation</w:t>
      </w:r>
      <w:r w:rsidR="00BB4526" w:rsidRPr="006B56DF">
        <w:rPr>
          <w:szCs w:val="21"/>
          <w:lang w:val="fr-CH" w:eastAsia="de-CH"/>
        </w:rPr>
        <w:tab/>
      </w:r>
      <w:r w:rsidR="00BB4526" w:rsidRPr="006B56DF">
        <w:rPr>
          <w:szCs w:val="21"/>
          <w:lang w:eastAsia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B4526" w:rsidRPr="006B56DF">
        <w:rPr>
          <w:szCs w:val="21"/>
          <w:lang w:val="fr-CH" w:eastAsia="de-CH"/>
        </w:rPr>
        <w:instrText xml:space="preserve"> FORMTEXT </w:instrText>
      </w:r>
      <w:r w:rsidR="00BB4526" w:rsidRPr="006B56DF">
        <w:rPr>
          <w:szCs w:val="21"/>
          <w:lang w:eastAsia="de-CH"/>
        </w:rPr>
      </w:r>
      <w:r w:rsidR="00BB4526" w:rsidRPr="006B56DF">
        <w:rPr>
          <w:szCs w:val="21"/>
          <w:lang w:eastAsia="de-CH"/>
        </w:rPr>
        <w:fldChar w:fldCharType="separate"/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szCs w:val="21"/>
          <w:lang w:eastAsia="de-CH"/>
        </w:rPr>
        <w:fldChar w:fldCharType="end"/>
      </w:r>
      <w:bookmarkEnd w:id="2"/>
      <w:r w:rsidR="00BB4526" w:rsidRPr="006B56DF">
        <w:rPr>
          <w:szCs w:val="21"/>
          <w:lang w:val="fr-CH" w:eastAsia="de-CH"/>
        </w:rPr>
        <w:t xml:space="preserve"> %</w:t>
      </w:r>
    </w:p>
    <w:p w:rsidR="00BB4526" w:rsidRPr="006B56DF" w:rsidRDefault="00BB4526" w:rsidP="00BB4526">
      <w:pPr>
        <w:tabs>
          <w:tab w:val="left" w:pos="2268"/>
        </w:tabs>
        <w:rPr>
          <w:szCs w:val="21"/>
          <w:lang w:val="fr-CH" w:eastAsia="de-CH"/>
        </w:rPr>
      </w:pPr>
    </w:p>
    <w:p w:rsidR="00BB4526" w:rsidRPr="006B56DF" w:rsidRDefault="006B56DF" w:rsidP="00BB4526">
      <w:pPr>
        <w:tabs>
          <w:tab w:val="left" w:pos="2268"/>
        </w:tabs>
        <w:rPr>
          <w:szCs w:val="21"/>
          <w:lang w:val="fr-CH" w:eastAsia="de-CH"/>
        </w:rPr>
      </w:pPr>
      <w:r w:rsidRPr="006B56DF">
        <w:rPr>
          <w:rFonts w:cs="Arial"/>
          <w:szCs w:val="21"/>
          <w:lang w:val="fr-CH" w:eastAsia="de-CH"/>
        </w:rPr>
        <w:t>Fonction</w:t>
      </w:r>
      <w:r w:rsidR="00BB4526" w:rsidRPr="006B56DF">
        <w:rPr>
          <w:szCs w:val="21"/>
          <w:lang w:val="fr-CH" w:eastAsia="de-CH"/>
        </w:rPr>
        <w:tab/>
      </w:r>
      <w:r w:rsidR="00BB4526" w:rsidRPr="006B56DF">
        <w:rPr>
          <w:szCs w:val="21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BB4526" w:rsidRPr="006B56DF">
        <w:rPr>
          <w:szCs w:val="21"/>
          <w:lang w:val="fr-CH" w:eastAsia="de-CH"/>
        </w:rPr>
        <w:instrText xml:space="preserve"> FORMTEXT </w:instrText>
      </w:r>
      <w:r w:rsidR="00BB4526" w:rsidRPr="006B56DF">
        <w:rPr>
          <w:szCs w:val="21"/>
          <w:lang w:eastAsia="de-CH"/>
        </w:rPr>
      </w:r>
      <w:r w:rsidR="00BB4526" w:rsidRPr="006B56DF">
        <w:rPr>
          <w:szCs w:val="21"/>
          <w:lang w:eastAsia="de-CH"/>
        </w:rPr>
        <w:fldChar w:fldCharType="separate"/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noProof/>
          <w:szCs w:val="21"/>
          <w:lang w:eastAsia="de-CH"/>
        </w:rPr>
        <w:t> </w:t>
      </w:r>
      <w:r w:rsidR="00BB4526" w:rsidRPr="006B56DF">
        <w:rPr>
          <w:szCs w:val="21"/>
          <w:lang w:eastAsia="de-CH"/>
        </w:rPr>
        <w:fldChar w:fldCharType="end"/>
      </w:r>
      <w:bookmarkEnd w:id="3"/>
    </w:p>
    <w:p w:rsidR="00BB4526" w:rsidRPr="006B56DF" w:rsidRDefault="006B56DF" w:rsidP="00BB4526">
      <w:pPr>
        <w:pStyle w:val="berschrift2"/>
        <w:rPr>
          <w:lang w:val="fr-CH" w:eastAsia="de-CH"/>
        </w:rPr>
      </w:pPr>
      <w:r w:rsidRPr="006B56DF">
        <w:rPr>
          <w:lang w:val="fr-CH" w:eastAsia="de-CH"/>
        </w:rPr>
        <w:t>Exercez-vous une activité annexe ? (</w:t>
      </w:r>
      <w:proofErr w:type="gramStart"/>
      <w:r w:rsidRPr="006B56DF">
        <w:rPr>
          <w:lang w:val="fr-CH" w:eastAsia="de-CH"/>
        </w:rPr>
        <w:t>art.</w:t>
      </w:r>
      <w:proofErr w:type="gramEnd"/>
      <w:r w:rsidRPr="006B56DF">
        <w:rPr>
          <w:lang w:val="fr-CH" w:eastAsia="de-CH"/>
        </w:rPr>
        <w:t xml:space="preserve"> 53 LPers / art. 203 – 206 OPers</w:t>
      </w:r>
      <w:r w:rsidR="00BB4526" w:rsidRPr="006B56DF">
        <w:rPr>
          <w:lang w:val="fr-CH" w:eastAsia="de-CH"/>
        </w:rPr>
        <w:t>)</w:t>
      </w:r>
    </w:p>
    <w:p w:rsidR="00BB4526" w:rsidRPr="006B56DF" w:rsidRDefault="007767BE" w:rsidP="00BB4526">
      <w:pPr>
        <w:spacing w:before="60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-133676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C6">
            <w:rPr>
              <w:rFonts w:ascii="MS Gothic" w:eastAsia="MS Gothic" w:hAnsi="MS Gothic" w:cstheme="minorHAnsi" w:hint="eastAsia"/>
              <w:szCs w:val="21"/>
              <w:lang w:val="fr-CH" w:eastAsia="de-CH"/>
            </w:rPr>
            <w:t>☐</w:t>
          </w:r>
        </w:sdtContent>
      </w:sdt>
      <w:r w:rsidR="00BB4526" w:rsidRPr="006B56DF">
        <w:rPr>
          <w:rFonts w:cstheme="minorHAnsi"/>
          <w:szCs w:val="21"/>
          <w:lang w:val="fr-CH" w:eastAsia="de-CH"/>
        </w:rPr>
        <w:t xml:space="preserve"> </w:t>
      </w:r>
      <w:r w:rsidR="006B56DF" w:rsidRPr="006B56DF">
        <w:rPr>
          <w:rFonts w:cstheme="minorHAnsi"/>
          <w:szCs w:val="21"/>
          <w:lang w:val="fr-CH" w:eastAsia="de-CH"/>
        </w:rPr>
        <w:t>Non (ou activité ne requérant pas d’annonce ni d’autorisation conformément à l’art. 204, al. 3 OPers</w:t>
      </w:r>
      <w:r w:rsidR="00BB4526" w:rsidRPr="006B56DF">
        <w:rPr>
          <w:rFonts w:cstheme="minorHAnsi"/>
          <w:szCs w:val="21"/>
          <w:lang w:val="fr-CH" w:eastAsia="de-CH"/>
        </w:rPr>
        <w:t>)</w:t>
      </w:r>
    </w:p>
    <w:p w:rsidR="00BB4526" w:rsidRPr="006B56DF" w:rsidRDefault="007767BE" w:rsidP="00BB4526">
      <w:pPr>
        <w:spacing w:before="60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51989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6B56DF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6B56DF">
        <w:rPr>
          <w:rFonts w:cstheme="minorHAnsi"/>
          <w:szCs w:val="21"/>
          <w:lang w:val="fr-CH" w:eastAsia="de-CH"/>
        </w:rPr>
        <w:t xml:space="preserve"> </w:t>
      </w:r>
      <w:r w:rsidR="006B56DF" w:rsidRPr="006B56DF">
        <w:rPr>
          <w:rFonts w:cstheme="minorHAnsi"/>
          <w:szCs w:val="21"/>
          <w:lang w:val="fr-CH" w:eastAsia="de-CH"/>
        </w:rPr>
        <w:t>Oui, activité déjà annoncée et ne requérant pas d’autorisation</w:t>
      </w:r>
    </w:p>
    <w:p w:rsidR="00BB4526" w:rsidRPr="006B56DF" w:rsidRDefault="007767BE" w:rsidP="00BB4526">
      <w:pPr>
        <w:spacing w:before="60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213768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6B56DF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6B56DF">
        <w:rPr>
          <w:rFonts w:cstheme="minorHAnsi"/>
          <w:szCs w:val="21"/>
          <w:lang w:val="fr-CH" w:eastAsia="de-CH"/>
        </w:rPr>
        <w:t xml:space="preserve"> </w:t>
      </w:r>
      <w:r w:rsidR="006B56DF" w:rsidRPr="006B56DF">
        <w:rPr>
          <w:rFonts w:cstheme="minorHAnsi"/>
          <w:szCs w:val="21"/>
          <w:lang w:val="fr-CH" w:eastAsia="de-CH"/>
        </w:rPr>
        <w:t>Oui, activité déjà autorisée : nature et ampleur sont identiques à celles de l’année précédente</w:t>
      </w:r>
    </w:p>
    <w:p w:rsidR="00BB4526" w:rsidRPr="006B56DF" w:rsidRDefault="007767BE" w:rsidP="00BB4526">
      <w:pPr>
        <w:tabs>
          <w:tab w:val="left" w:pos="8178"/>
        </w:tabs>
        <w:spacing w:before="60"/>
        <w:ind w:left="284" w:hanging="284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150347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6B56DF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6B56DF">
        <w:rPr>
          <w:rFonts w:cstheme="minorHAnsi"/>
          <w:szCs w:val="21"/>
          <w:lang w:val="fr-CH" w:eastAsia="de-CH"/>
        </w:rPr>
        <w:t xml:space="preserve"> </w:t>
      </w:r>
      <w:r w:rsidR="006B56DF" w:rsidRPr="006B56DF">
        <w:rPr>
          <w:rFonts w:cstheme="minorHAnsi"/>
          <w:szCs w:val="21"/>
          <w:lang w:val="fr-CH" w:eastAsia="de-CH"/>
        </w:rPr>
        <w:t xml:space="preserve">Oui, activité déjà autorisée : nature et ampleur ont </w:t>
      </w:r>
      <w:r w:rsidR="006B56DF" w:rsidRPr="006B56DF">
        <w:rPr>
          <w:rFonts w:cstheme="minorHAnsi"/>
          <w:b/>
          <w:szCs w:val="21"/>
          <w:lang w:val="fr-CH" w:eastAsia="de-CH"/>
        </w:rPr>
        <w:t>considérablement changé</w:t>
      </w:r>
      <w:r w:rsidR="00BB4526" w:rsidRPr="006B56DF">
        <w:rPr>
          <w:rFonts w:cstheme="minorHAnsi"/>
          <w:b/>
          <w:szCs w:val="21"/>
          <w:lang w:val="fr-CH" w:eastAsia="de-CH"/>
        </w:rPr>
        <w:tab/>
      </w:r>
    </w:p>
    <w:p w:rsidR="00BB4526" w:rsidRPr="006B56DF" w:rsidRDefault="00BB4526" w:rsidP="00BB4526">
      <w:pPr>
        <w:spacing w:before="60"/>
        <w:ind w:left="284" w:hanging="284"/>
        <w:rPr>
          <w:rFonts w:cstheme="minorHAnsi"/>
          <w:i/>
          <w:szCs w:val="21"/>
          <w:lang w:val="fr-CH" w:eastAsia="de-CH"/>
        </w:rPr>
      </w:pPr>
      <w:r w:rsidRPr="006B56DF">
        <w:rPr>
          <w:rFonts w:cstheme="minorHAnsi"/>
          <w:szCs w:val="21"/>
          <w:lang w:val="fr-CH" w:eastAsia="de-CH"/>
        </w:rPr>
        <w:tab/>
      </w:r>
      <w:r w:rsidR="006B56DF" w:rsidRPr="006B56DF">
        <w:rPr>
          <w:rFonts w:cstheme="minorHAnsi"/>
          <w:i/>
          <w:szCs w:val="21"/>
          <w:lang w:val="fr-CH" w:eastAsia="de-CH"/>
        </w:rPr>
        <w:t>→ Compléter le formulaire « Annonce d’activités extérieures</w:t>
      </w:r>
      <w:proofErr w:type="gramStart"/>
      <w:r w:rsidR="006B56DF" w:rsidRPr="006B56DF">
        <w:rPr>
          <w:rFonts w:cstheme="minorHAnsi"/>
          <w:i/>
          <w:szCs w:val="21"/>
          <w:lang w:val="fr-CH" w:eastAsia="de-CH"/>
        </w:rPr>
        <w:t>…»</w:t>
      </w:r>
      <w:proofErr w:type="gramEnd"/>
      <w:r w:rsidR="006B56DF" w:rsidRPr="006B56DF">
        <w:rPr>
          <w:rFonts w:cstheme="minorHAnsi"/>
          <w:i/>
          <w:szCs w:val="21"/>
          <w:lang w:val="fr-CH" w:eastAsia="de-CH"/>
        </w:rPr>
        <w:t xml:space="preserve"> et le remettre au service du personnel</w:t>
      </w:r>
      <w:r w:rsidRPr="006B56DF">
        <w:rPr>
          <w:rFonts w:cstheme="minorHAnsi"/>
          <w:i/>
          <w:szCs w:val="21"/>
          <w:lang w:val="fr-CH" w:eastAsia="de-CH"/>
        </w:rPr>
        <w:t>.</w:t>
      </w:r>
    </w:p>
    <w:p w:rsidR="00BB4526" w:rsidRPr="006B56DF" w:rsidRDefault="007767BE" w:rsidP="00BB4526">
      <w:pPr>
        <w:spacing w:before="60"/>
        <w:ind w:left="284" w:hanging="284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207731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6B56DF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6B56DF">
        <w:rPr>
          <w:rFonts w:cstheme="minorHAnsi"/>
          <w:szCs w:val="21"/>
          <w:lang w:val="fr-CH" w:eastAsia="de-CH"/>
        </w:rPr>
        <w:t xml:space="preserve"> </w:t>
      </w:r>
      <w:r w:rsidR="006B56DF" w:rsidRPr="006B56DF">
        <w:rPr>
          <w:rFonts w:cstheme="minorHAnsi"/>
          <w:szCs w:val="21"/>
          <w:lang w:val="fr-CH" w:eastAsia="de-CH"/>
        </w:rPr>
        <w:t xml:space="preserve">Oui, exercice d’une activité annexe </w:t>
      </w:r>
      <w:r w:rsidR="006B56DF" w:rsidRPr="006B56DF">
        <w:rPr>
          <w:rFonts w:cstheme="minorHAnsi"/>
          <w:b/>
          <w:szCs w:val="21"/>
          <w:lang w:val="fr-CH" w:eastAsia="de-CH"/>
        </w:rPr>
        <w:t xml:space="preserve">nouvelle ou </w:t>
      </w:r>
      <w:r w:rsidR="006B56DF" w:rsidRPr="006B56DF">
        <w:rPr>
          <w:rFonts w:cstheme="minorHAnsi"/>
          <w:szCs w:val="21"/>
          <w:lang w:val="fr-CH" w:eastAsia="de-CH"/>
        </w:rPr>
        <w:t>qui n’a</w:t>
      </w:r>
      <w:r w:rsidR="006B56DF" w:rsidRPr="006B56DF">
        <w:rPr>
          <w:rFonts w:cstheme="minorHAnsi"/>
          <w:b/>
          <w:szCs w:val="21"/>
          <w:lang w:val="fr-CH" w:eastAsia="de-CH"/>
        </w:rPr>
        <w:t xml:space="preserve"> pas encore été annoncée</w:t>
      </w:r>
      <w:r w:rsidR="00BB4526" w:rsidRPr="006B56DF">
        <w:rPr>
          <w:rFonts w:cstheme="minorHAnsi"/>
          <w:szCs w:val="21"/>
          <w:lang w:val="fr-CH" w:eastAsia="de-CH"/>
        </w:rPr>
        <w:t>.</w:t>
      </w:r>
    </w:p>
    <w:p w:rsidR="00BB4526" w:rsidRPr="006B56DF" w:rsidRDefault="00BB4526" w:rsidP="00BB4526">
      <w:pPr>
        <w:spacing w:before="60"/>
        <w:ind w:left="284" w:hanging="284"/>
        <w:rPr>
          <w:rFonts w:cs="Arial"/>
          <w:i/>
          <w:szCs w:val="21"/>
          <w:lang w:val="fr-CH" w:eastAsia="de-CH"/>
        </w:rPr>
      </w:pPr>
      <w:r w:rsidRPr="006B56DF">
        <w:rPr>
          <w:rFonts w:cstheme="minorHAnsi"/>
          <w:szCs w:val="21"/>
          <w:lang w:val="fr-CH" w:eastAsia="de-CH"/>
        </w:rPr>
        <w:lastRenderedPageBreak/>
        <w:tab/>
      </w:r>
      <w:r w:rsidR="006B56DF" w:rsidRPr="006B56DF">
        <w:rPr>
          <w:rFonts w:cstheme="minorHAnsi"/>
          <w:i/>
          <w:szCs w:val="21"/>
          <w:lang w:val="fr-CH" w:eastAsia="de-CH"/>
        </w:rPr>
        <w:t>→ Compléter le formulaire « Annonce d’activités extérieures</w:t>
      </w:r>
      <w:proofErr w:type="gramStart"/>
      <w:r w:rsidR="006B56DF" w:rsidRPr="006B56DF">
        <w:rPr>
          <w:rFonts w:cstheme="minorHAnsi"/>
          <w:i/>
          <w:szCs w:val="21"/>
          <w:lang w:val="fr-CH" w:eastAsia="de-CH"/>
        </w:rPr>
        <w:t>…»</w:t>
      </w:r>
      <w:proofErr w:type="gramEnd"/>
      <w:r w:rsidR="006B56DF" w:rsidRPr="006B56DF">
        <w:rPr>
          <w:rFonts w:cstheme="minorHAnsi"/>
          <w:i/>
          <w:szCs w:val="21"/>
          <w:lang w:val="fr-CH" w:eastAsia="de-CH"/>
        </w:rPr>
        <w:t xml:space="preserve"> et le remettre au service du personnel.</w:t>
      </w:r>
    </w:p>
    <w:p w:rsidR="00BB4526" w:rsidRPr="0027429E" w:rsidRDefault="006B56DF" w:rsidP="00BB4526">
      <w:pPr>
        <w:pStyle w:val="berschrift2"/>
        <w:rPr>
          <w:lang w:val="fr-CH" w:eastAsia="de-CH"/>
        </w:rPr>
      </w:pPr>
      <w:r w:rsidRPr="006B56DF">
        <w:rPr>
          <w:lang w:val="fr-CH" w:eastAsia="de-CH"/>
        </w:rPr>
        <w:t xml:space="preserve">Exercez-vous une charge publique ? </w:t>
      </w:r>
      <w:r w:rsidRPr="0027429E">
        <w:rPr>
          <w:lang w:val="fr-CH" w:eastAsia="de-CH"/>
        </w:rPr>
        <w:t>(</w:t>
      </w:r>
      <w:proofErr w:type="gramStart"/>
      <w:r w:rsidRPr="0027429E">
        <w:rPr>
          <w:lang w:val="fr-CH" w:eastAsia="de-CH"/>
        </w:rPr>
        <w:t>art.</w:t>
      </w:r>
      <w:proofErr w:type="gramEnd"/>
      <w:r w:rsidRPr="0027429E">
        <w:rPr>
          <w:lang w:val="fr-CH" w:eastAsia="de-CH"/>
        </w:rPr>
        <w:t xml:space="preserve"> 52 LPers / art. 199 – 202 OPers</w:t>
      </w:r>
      <w:r w:rsidR="00BB4526" w:rsidRPr="0027429E">
        <w:rPr>
          <w:lang w:val="fr-CH" w:eastAsia="de-CH"/>
        </w:rPr>
        <w:t>)</w:t>
      </w:r>
    </w:p>
    <w:p w:rsidR="00BB4526" w:rsidRPr="000039C6" w:rsidRDefault="007767BE" w:rsidP="00BB4526">
      <w:pPr>
        <w:spacing w:before="60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198589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C6">
            <w:rPr>
              <w:rFonts w:ascii="MS Gothic" w:eastAsia="MS Gothic" w:hAnsi="MS Gothic" w:cstheme="minorHAnsi" w:hint="eastAsia"/>
              <w:szCs w:val="21"/>
              <w:lang w:val="fr-CH" w:eastAsia="de-CH"/>
            </w:rPr>
            <w:t>☐</w:t>
          </w:r>
        </w:sdtContent>
      </w:sdt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6B56DF" w:rsidRPr="000039C6">
        <w:rPr>
          <w:rFonts w:cstheme="minorHAnsi"/>
          <w:szCs w:val="21"/>
          <w:lang w:val="fr-CH" w:eastAsia="de-CH"/>
        </w:rPr>
        <w:t>Non</w:t>
      </w:r>
    </w:p>
    <w:p w:rsidR="000039C6" w:rsidRDefault="007767BE" w:rsidP="000039C6">
      <w:pPr>
        <w:tabs>
          <w:tab w:val="left" w:pos="284"/>
        </w:tabs>
        <w:spacing w:before="60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-43282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0039C6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6B56DF" w:rsidRPr="000039C6">
        <w:rPr>
          <w:rFonts w:cstheme="minorHAnsi"/>
          <w:szCs w:val="21"/>
          <w:lang w:val="fr-CH" w:eastAsia="de-CH"/>
        </w:rPr>
        <w:t xml:space="preserve">Oui, déjà autorisée  avec </w:t>
      </w:r>
      <w:r w:rsidR="00BB4526" w:rsidRPr="000039C6">
        <w:rPr>
          <w:rFonts w:cstheme="minorHAnsi"/>
          <w:szCs w:val="21"/>
          <w:lang w:eastAsia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BB4526" w:rsidRPr="000039C6">
        <w:rPr>
          <w:rFonts w:cstheme="minorHAnsi"/>
          <w:szCs w:val="21"/>
          <w:lang w:val="fr-CH" w:eastAsia="de-CH"/>
        </w:rPr>
        <w:instrText xml:space="preserve"> FORMTEXT </w:instrText>
      </w:r>
      <w:r w:rsidR="00BB4526" w:rsidRPr="000039C6">
        <w:rPr>
          <w:rFonts w:cstheme="minorHAnsi"/>
          <w:szCs w:val="21"/>
          <w:lang w:eastAsia="de-CH"/>
        </w:rPr>
      </w:r>
      <w:r w:rsidR="00BB4526" w:rsidRPr="000039C6">
        <w:rPr>
          <w:rFonts w:cstheme="minorHAnsi"/>
          <w:szCs w:val="21"/>
          <w:lang w:eastAsia="de-CH"/>
        </w:rPr>
        <w:fldChar w:fldCharType="separate"/>
      </w:r>
      <w:r w:rsidR="00BB4526" w:rsidRPr="000039C6">
        <w:rPr>
          <w:rFonts w:cstheme="minorHAnsi"/>
          <w:noProof/>
          <w:szCs w:val="21"/>
          <w:lang w:eastAsia="de-CH"/>
        </w:rPr>
        <w:t> </w:t>
      </w:r>
      <w:r w:rsidR="00BB4526" w:rsidRPr="000039C6">
        <w:rPr>
          <w:rFonts w:cstheme="minorHAnsi"/>
          <w:noProof/>
          <w:szCs w:val="21"/>
          <w:lang w:eastAsia="de-CH"/>
        </w:rPr>
        <w:t> </w:t>
      </w:r>
      <w:r w:rsidR="00BB4526" w:rsidRPr="000039C6">
        <w:rPr>
          <w:rFonts w:cstheme="minorHAnsi"/>
          <w:noProof/>
          <w:szCs w:val="21"/>
          <w:lang w:eastAsia="de-CH"/>
        </w:rPr>
        <w:t> </w:t>
      </w:r>
      <w:r w:rsidR="00BB4526" w:rsidRPr="000039C6">
        <w:rPr>
          <w:rFonts w:cstheme="minorHAnsi"/>
          <w:noProof/>
          <w:szCs w:val="21"/>
          <w:lang w:eastAsia="de-CH"/>
        </w:rPr>
        <w:t> </w:t>
      </w:r>
      <w:r w:rsidR="00BB4526" w:rsidRPr="000039C6">
        <w:rPr>
          <w:rFonts w:cstheme="minorHAnsi"/>
          <w:noProof/>
          <w:szCs w:val="21"/>
          <w:lang w:eastAsia="de-CH"/>
        </w:rPr>
        <w:t> </w:t>
      </w:r>
      <w:r w:rsidR="00BB4526" w:rsidRPr="000039C6">
        <w:rPr>
          <w:rFonts w:cstheme="minorHAnsi"/>
          <w:szCs w:val="21"/>
          <w:lang w:eastAsia="de-CH"/>
        </w:rPr>
        <w:fldChar w:fldCharType="end"/>
      </w:r>
      <w:bookmarkEnd w:id="4"/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6B56DF" w:rsidRPr="000039C6">
        <w:rPr>
          <w:rFonts w:cstheme="minorHAnsi"/>
          <w:szCs w:val="21"/>
          <w:lang w:val="fr-CH" w:eastAsia="de-CH"/>
        </w:rPr>
        <w:t>jours de congé (selon la durée réglementaire correspondant</w:t>
      </w:r>
    </w:p>
    <w:p w:rsidR="00BB4526" w:rsidRPr="000039C6" w:rsidRDefault="000039C6" w:rsidP="000039C6">
      <w:pPr>
        <w:tabs>
          <w:tab w:val="left" w:pos="284"/>
        </w:tabs>
        <w:spacing w:before="60"/>
        <w:rPr>
          <w:rFonts w:cstheme="minorHAnsi"/>
          <w:szCs w:val="21"/>
          <w:lang w:val="fr-CH" w:eastAsia="de-CH"/>
        </w:rPr>
      </w:pPr>
      <w:r>
        <w:rPr>
          <w:rFonts w:cstheme="minorHAnsi"/>
          <w:szCs w:val="21"/>
          <w:lang w:val="fr-CH" w:eastAsia="de-CH"/>
        </w:rPr>
        <w:tab/>
      </w:r>
      <w:proofErr w:type="gramStart"/>
      <w:r w:rsidR="006B56DF" w:rsidRPr="000039C6">
        <w:rPr>
          <w:rFonts w:cstheme="minorHAnsi"/>
          <w:szCs w:val="21"/>
          <w:lang w:val="fr-CH" w:eastAsia="de-CH"/>
        </w:rPr>
        <w:t>au</w:t>
      </w:r>
      <w:proofErr w:type="gramEnd"/>
      <w:r w:rsidR="006B56DF" w:rsidRPr="000039C6">
        <w:rPr>
          <w:rFonts w:cstheme="minorHAnsi"/>
          <w:szCs w:val="21"/>
          <w:lang w:val="fr-CH" w:eastAsia="de-CH"/>
        </w:rPr>
        <w:t xml:space="preserve"> degré d’occupation)</w:t>
      </w:r>
    </w:p>
    <w:p w:rsidR="00BB4526" w:rsidRPr="000039C6" w:rsidRDefault="007767BE" w:rsidP="00BB4526">
      <w:pPr>
        <w:tabs>
          <w:tab w:val="left" w:pos="284"/>
        </w:tabs>
        <w:spacing w:before="60"/>
        <w:rPr>
          <w:rFonts w:cstheme="minorHAnsi"/>
          <w:szCs w:val="21"/>
          <w:lang w:val="fr-CH"/>
        </w:rPr>
      </w:pPr>
      <w:sdt>
        <w:sdtPr>
          <w:rPr>
            <w:rFonts w:cstheme="minorHAnsi"/>
            <w:szCs w:val="21"/>
            <w:lang w:val="fr-CH" w:eastAsia="de-CH"/>
          </w:rPr>
          <w:id w:val="-53757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0039C6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6B56DF" w:rsidRPr="000039C6">
        <w:rPr>
          <w:rFonts w:cstheme="minorHAnsi"/>
          <w:szCs w:val="21"/>
          <w:lang w:val="fr-CH" w:eastAsia="de-CH"/>
        </w:rPr>
        <w:t xml:space="preserve">Oui, exercice d’une </w:t>
      </w:r>
      <w:r w:rsidR="006B56DF" w:rsidRPr="000039C6">
        <w:rPr>
          <w:rFonts w:cstheme="minorHAnsi"/>
          <w:b/>
          <w:szCs w:val="21"/>
          <w:lang w:val="fr-CH" w:eastAsia="de-CH"/>
        </w:rPr>
        <w:t>nouvelle</w:t>
      </w:r>
      <w:r w:rsidR="006B56DF" w:rsidRPr="000039C6">
        <w:rPr>
          <w:rFonts w:cstheme="minorHAnsi"/>
          <w:szCs w:val="21"/>
          <w:lang w:val="fr-CH" w:eastAsia="de-CH"/>
        </w:rPr>
        <w:t xml:space="preserve"> charge publique. Dénomination</w:t>
      </w:r>
      <w:r w:rsidR="006B56DF" w:rsidRPr="000039C6">
        <w:rPr>
          <w:rFonts w:cstheme="minorHAnsi"/>
          <w:szCs w:val="21"/>
          <w:lang w:val="fr-CH"/>
        </w:rPr>
        <w:t xml:space="preserve"> </w:t>
      </w:r>
      <w:r w:rsidR="00BB4526" w:rsidRPr="000039C6">
        <w:rPr>
          <w:rFonts w:cstheme="minorHAnsi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B4526" w:rsidRPr="000039C6">
        <w:rPr>
          <w:rFonts w:cstheme="minorHAnsi"/>
          <w:szCs w:val="21"/>
          <w:lang w:val="fr-CH"/>
        </w:rPr>
        <w:instrText xml:space="preserve"> FORMTEXT </w:instrText>
      </w:r>
      <w:r w:rsidR="00BB4526" w:rsidRPr="000039C6">
        <w:rPr>
          <w:rFonts w:cstheme="minorHAnsi"/>
          <w:szCs w:val="21"/>
        </w:rPr>
      </w:r>
      <w:r w:rsidR="00BB4526" w:rsidRPr="000039C6">
        <w:rPr>
          <w:rFonts w:cstheme="minorHAnsi"/>
          <w:szCs w:val="21"/>
        </w:rPr>
        <w:fldChar w:fldCharType="separate"/>
      </w:r>
      <w:r w:rsidR="00BB4526" w:rsidRPr="000039C6">
        <w:rPr>
          <w:rFonts w:cstheme="minorHAnsi"/>
          <w:noProof/>
          <w:szCs w:val="21"/>
        </w:rPr>
        <w:t> </w:t>
      </w:r>
      <w:r w:rsidR="00BB4526" w:rsidRPr="000039C6">
        <w:rPr>
          <w:rFonts w:cstheme="minorHAnsi"/>
          <w:noProof/>
          <w:szCs w:val="21"/>
        </w:rPr>
        <w:t> </w:t>
      </w:r>
      <w:r w:rsidR="00BB4526" w:rsidRPr="000039C6">
        <w:rPr>
          <w:rFonts w:cstheme="minorHAnsi"/>
          <w:noProof/>
          <w:szCs w:val="21"/>
        </w:rPr>
        <w:t> </w:t>
      </w:r>
      <w:r w:rsidR="00BB4526" w:rsidRPr="000039C6">
        <w:rPr>
          <w:rFonts w:cstheme="minorHAnsi"/>
          <w:noProof/>
          <w:szCs w:val="21"/>
        </w:rPr>
        <w:t> </w:t>
      </w:r>
      <w:r w:rsidR="00BB4526" w:rsidRPr="000039C6">
        <w:rPr>
          <w:rFonts w:cstheme="minorHAnsi"/>
          <w:noProof/>
          <w:szCs w:val="21"/>
        </w:rPr>
        <w:t> </w:t>
      </w:r>
      <w:r w:rsidR="00BB4526" w:rsidRPr="000039C6">
        <w:rPr>
          <w:rFonts w:cstheme="minorHAnsi"/>
          <w:szCs w:val="21"/>
        </w:rPr>
        <w:fldChar w:fldCharType="end"/>
      </w:r>
      <w:bookmarkEnd w:id="5"/>
    </w:p>
    <w:p w:rsidR="00BB4526" w:rsidRPr="000039C6" w:rsidRDefault="00BB4526" w:rsidP="00BB4526">
      <w:pPr>
        <w:tabs>
          <w:tab w:val="left" w:pos="284"/>
        </w:tabs>
        <w:spacing w:before="60"/>
        <w:rPr>
          <w:rFonts w:cstheme="minorHAnsi"/>
          <w:szCs w:val="21"/>
          <w:lang w:val="fr-CH"/>
        </w:rPr>
      </w:pPr>
    </w:p>
    <w:p w:rsidR="00BB4526" w:rsidRPr="000039C6" w:rsidRDefault="00BB4526" w:rsidP="000039C6">
      <w:pPr>
        <w:tabs>
          <w:tab w:val="left" w:pos="284"/>
        </w:tabs>
        <w:spacing w:before="60"/>
        <w:ind w:left="284"/>
        <w:rPr>
          <w:rFonts w:cstheme="minorHAnsi"/>
          <w:i/>
          <w:szCs w:val="21"/>
          <w:lang w:val="fr-CH" w:eastAsia="de-CH"/>
        </w:rPr>
      </w:pPr>
      <w:r w:rsidRPr="000039C6">
        <w:rPr>
          <w:rFonts w:cstheme="minorHAnsi"/>
          <w:i/>
          <w:szCs w:val="21"/>
          <w:lang w:val="fr-CH" w:eastAsia="de-CH"/>
        </w:rPr>
        <w:t xml:space="preserve">→ </w:t>
      </w:r>
      <w:r w:rsidR="006B56DF" w:rsidRPr="000039C6">
        <w:rPr>
          <w:rFonts w:cstheme="minorHAnsi"/>
          <w:i/>
          <w:szCs w:val="21"/>
          <w:lang w:val="fr-CH" w:eastAsia="de-CH"/>
        </w:rPr>
        <w:t>Compléter le formulaire « Annonce d’activités extérieures</w:t>
      </w:r>
      <w:proofErr w:type="gramStart"/>
      <w:r w:rsidR="006B56DF" w:rsidRPr="000039C6">
        <w:rPr>
          <w:rFonts w:cstheme="minorHAnsi"/>
          <w:i/>
          <w:szCs w:val="21"/>
          <w:lang w:val="fr-CH" w:eastAsia="de-CH"/>
        </w:rPr>
        <w:t>…»</w:t>
      </w:r>
      <w:proofErr w:type="gramEnd"/>
      <w:r w:rsidR="006B56DF" w:rsidRPr="000039C6">
        <w:rPr>
          <w:rFonts w:cstheme="minorHAnsi"/>
          <w:i/>
          <w:szCs w:val="21"/>
          <w:lang w:val="fr-CH" w:eastAsia="de-CH"/>
        </w:rPr>
        <w:t xml:space="preserve"> et le remettre au service du personnel</w:t>
      </w:r>
      <w:r w:rsidRPr="000039C6">
        <w:rPr>
          <w:rFonts w:cstheme="minorHAnsi"/>
          <w:i/>
          <w:szCs w:val="21"/>
          <w:lang w:val="fr-CH" w:eastAsia="de-CH"/>
        </w:rPr>
        <w:t>.</w:t>
      </w:r>
    </w:p>
    <w:p w:rsidR="00BB4526" w:rsidRPr="006B56DF" w:rsidRDefault="006B56DF" w:rsidP="00BB4526">
      <w:pPr>
        <w:pStyle w:val="berschrift2"/>
        <w:rPr>
          <w:lang w:val="fr-CH" w:eastAsia="de-CH"/>
        </w:rPr>
      </w:pPr>
      <w:r w:rsidRPr="006B56DF">
        <w:rPr>
          <w:lang w:val="fr-CH" w:eastAsia="de-CH"/>
        </w:rPr>
        <w:t>Exercez-vous un mandat dans un conseil d’administration ou de fondation</w:t>
      </w:r>
      <w:r w:rsidR="00BB4526" w:rsidRPr="006B56DF">
        <w:rPr>
          <w:lang w:val="fr-CH" w:eastAsia="de-CH"/>
        </w:rPr>
        <w:t>?</w:t>
      </w:r>
    </w:p>
    <w:p w:rsidR="00BB4526" w:rsidRPr="000039C6" w:rsidRDefault="007767BE" w:rsidP="00BB4526">
      <w:pPr>
        <w:spacing w:before="60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-17787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21">
            <w:rPr>
              <w:rFonts w:ascii="MS Gothic" w:eastAsia="MS Gothic" w:hAnsi="MS Gothic" w:cstheme="minorHAnsi" w:hint="eastAsia"/>
              <w:szCs w:val="21"/>
              <w:lang w:val="fr-CH" w:eastAsia="de-CH"/>
            </w:rPr>
            <w:t>☐</w:t>
          </w:r>
        </w:sdtContent>
      </w:sdt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6B56DF" w:rsidRPr="000039C6">
        <w:rPr>
          <w:rFonts w:cstheme="minorHAnsi"/>
          <w:szCs w:val="21"/>
          <w:lang w:val="fr-CH" w:eastAsia="de-CH"/>
        </w:rPr>
        <w:t>Non</w:t>
      </w:r>
    </w:p>
    <w:p w:rsidR="00BB4526" w:rsidRPr="000039C6" w:rsidRDefault="007767BE" w:rsidP="00BB4526">
      <w:pPr>
        <w:spacing w:before="60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77312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0039C6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6B56DF" w:rsidRPr="000039C6">
        <w:rPr>
          <w:rFonts w:cstheme="minorHAnsi"/>
          <w:szCs w:val="21"/>
          <w:lang w:val="fr-CH" w:eastAsia="de-CH"/>
        </w:rPr>
        <w:t xml:space="preserve">Oui </w:t>
      </w:r>
      <w:r w:rsidR="006B56DF" w:rsidRPr="000039C6">
        <w:rPr>
          <w:rFonts w:cstheme="minorHAnsi"/>
          <w:i/>
          <w:szCs w:val="21"/>
          <w:lang w:val="fr-CH" w:eastAsia="de-CH"/>
        </w:rPr>
        <w:t>→ Veuillez répondre aux questions suivantes</w:t>
      </w:r>
      <w:r w:rsidR="00BB4526" w:rsidRPr="000039C6">
        <w:rPr>
          <w:rFonts w:cstheme="minorHAnsi"/>
          <w:i/>
          <w:szCs w:val="21"/>
          <w:lang w:val="fr-CH" w:eastAsia="de-CH"/>
        </w:rPr>
        <w:t>:</w:t>
      </w:r>
    </w:p>
    <w:p w:rsidR="00BB4526" w:rsidRPr="000039C6" w:rsidRDefault="000039C6" w:rsidP="00BB4526">
      <w:pPr>
        <w:spacing w:before="60"/>
        <w:ind w:left="284"/>
        <w:rPr>
          <w:rFonts w:cstheme="minorHAnsi"/>
          <w:b/>
          <w:szCs w:val="21"/>
          <w:lang w:val="fr-CH" w:eastAsia="de-CH"/>
        </w:rPr>
      </w:pPr>
      <w:r w:rsidRPr="000039C6">
        <w:rPr>
          <w:rFonts w:cstheme="minorHAnsi"/>
          <w:b/>
          <w:szCs w:val="21"/>
          <w:lang w:val="fr-CH" w:eastAsia="de-CH"/>
        </w:rPr>
        <w:t>Le mandat est-il lié à la fonction professionnelle</w:t>
      </w:r>
      <w:r w:rsidR="00BB4526" w:rsidRPr="000039C6">
        <w:rPr>
          <w:rFonts w:cstheme="minorHAnsi"/>
          <w:b/>
          <w:szCs w:val="21"/>
          <w:lang w:val="fr-CH" w:eastAsia="de-CH"/>
        </w:rPr>
        <w:t>?</w:t>
      </w:r>
    </w:p>
    <w:p w:rsidR="00BB4526" w:rsidRPr="000039C6" w:rsidRDefault="007767BE" w:rsidP="00BB4526">
      <w:pPr>
        <w:spacing w:before="60"/>
        <w:ind w:left="284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-175027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0039C6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0039C6" w:rsidRPr="000039C6">
        <w:rPr>
          <w:rFonts w:cstheme="minorHAnsi"/>
          <w:szCs w:val="21"/>
          <w:lang w:val="fr-CH" w:eastAsia="de-CH"/>
        </w:rPr>
        <w:t>Non: mandat assimilé à une activité annexe (voir ci-dessus</w:t>
      </w:r>
      <w:r w:rsidR="00BB4526" w:rsidRPr="000039C6">
        <w:rPr>
          <w:rFonts w:cstheme="minorHAnsi"/>
          <w:szCs w:val="21"/>
          <w:lang w:val="fr-CH" w:eastAsia="de-CH"/>
        </w:rPr>
        <w:t>)</w:t>
      </w:r>
    </w:p>
    <w:p w:rsidR="00BB4526" w:rsidRPr="000039C6" w:rsidRDefault="007767BE" w:rsidP="00BB4526">
      <w:pPr>
        <w:spacing w:before="60"/>
        <w:ind w:left="284"/>
        <w:rPr>
          <w:rFonts w:cstheme="minorHAnsi"/>
          <w:szCs w:val="21"/>
          <w:lang w:val="fr-CH" w:eastAsia="de-CH"/>
        </w:rPr>
      </w:pPr>
      <w:sdt>
        <w:sdtPr>
          <w:rPr>
            <w:rFonts w:cstheme="minorHAnsi"/>
            <w:szCs w:val="21"/>
            <w:lang w:val="fr-CH" w:eastAsia="de-CH"/>
          </w:rPr>
          <w:id w:val="625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0039C6">
            <w:rPr>
              <w:rFonts w:ascii="Segoe UI Symbol" w:eastAsia="MS Gothic" w:hAnsi="Segoe UI Symbol" w:cs="Segoe UI Symbol"/>
              <w:szCs w:val="21"/>
              <w:lang w:val="fr-CH" w:eastAsia="de-CH"/>
            </w:rPr>
            <w:t>☐</w:t>
          </w:r>
        </w:sdtContent>
      </w:sdt>
      <w:r w:rsidR="00BB4526" w:rsidRPr="000039C6">
        <w:rPr>
          <w:rFonts w:cstheme="minorHAnsi"/>
          <w:szCs w:val="21"/>
          <w:lang w:val="fr-CH" w:eastAsia="de-CH"/>
        </w:rPr>
        <w:t xml:space="preserve"> </w:t>
      </w:r>
      <w:r w:rsidR="000039C6" w:rsidRPr="000039C6">
        <w:rPr>
          <w:rFonts w:cstheme="minorHAnsi"/>
          <w:szCs w:val="21"/>
          <w:lang w:val="fr-CH" w:eastAsia="de-CH"/>
        </w:rPr>
        <w:t xml:space="preserve">Oui </w:t>
      </w:r>
      <w:r w:rsidR="000039C6" w:rsidRPr="000039C6">
        <w:rPr>
          <w:rFonts w:cstheme="minorHAnsi"/>
          <w:i/>
          <w:szCs w:val="21"/>
          <w:lang w:val="fr-CH" w:eastAsia="de-CH"/>
        </w:rPr>
        <w:t>→ La fonction doit figurer dans la description du poste</w:t>
      </w:r>
      <w:r w:rsidR="00BB4526" w:rsidRPr="000039C6">
        <w:rPr>
          <w:rFonts w:cstheme="minorHAnsi"/>
          <w:i/>
          <w:szCs w:val="21"/>
          <w:lang w:val="fr-CH" w:eastAsia="de-CH"/>
        </w:rPr>
        <w:t>.</w:t>
      </w:r>
    </w:p>
    <w:p w:rsidR="00BB4526" w:rsidRPr="000039C6" w:rsidRDefault="00BB4526" w:rsidP="00BB4526">
      <w:pPr>
        <w:spacing w:before="60"/>
        <w:rPr>
          <w:rFonts w:cstheme="minorHAnsi"/>
          <w:szCs w:val="21"/>
          <w:lang w:val="fr-CH" w:eastAsia="de-CH"/>
        </w:rPr>
      </w:pPr>
    </w:p>
    <w:p w:rsidR="00BB4526" w:rsidRPr="000039C6" w:rsidRDefault="000039C6" w:rsidP="0027429E">
      <w:pPr>
        <w:tabs>
          <w:tab w:val="left" w:leader="dot" w:pos="2552"/>
          <w:tab w:val="left" w:pos="2835"/>
          <w:tab w:val="left" w:pos="3402"/>
          <w:tab w:val="left" w:leader="dot" w:pos="9781"/>
        </w:tabs>
        <w:spacing w:before="60"/>
        <w:rPr>
          <w:rFonts w:cstheme="minorHAnsi"/>
          <w:szCs w:val="21"/>
          <w:lang w:val="fr-CH" w:eastAsia="de-CH"/>
        </w:rPr>
      </w:pPr>
      <w:r w:rsidRPr="000039C6">
        <w:rPr>
          <w:rFonts w:cstheme="minorHAnsi"/>
          <w:szCs w:val="21"/>
          <w:lang w:val="fr-CH" w:eastAsia="de-CH"/>
        </w:rPr>
        <w:t>Date</w:t>
      </w:r>
      <w:r w:rsidR="00BB4526" w:rsidRPr="000039C6">
        <w:rPr>
          <w:rFonts w:cstheme="minorHAnsi"/>
          <w:szCs w:val="21"/>
          <w:lang w:val="fr-CH" w:eastAsia="de-CH"/>
        </w:rPr>
        <w:tab/>
      </w:r>
      <w:r w:rsidR="0027429E">
        <w:rPr>
          <w:rFonts w:cstheme="minorHAnsi"/>
          <w:szCs w:val="21"/>
          <w:lang w:val="fr-CH" w:eastAsia="de-CH"/>
        </w:rPr>
        <w:tab/>
      </w:r>
      <w:r w:rsidRPr="000039C6">
        <w:rPr>
          <w:rFonts w:cstheme="minorHAnsi"/>
          <w:szCs w:val="21"/>
          <w:lang w:val="fr-CH"/>
        </w:rPr>
        <w:t>Signature de l’agent/e</w:t>
      </w:r>
      <w:r w:rsidR="0027429E">
        <w:rPr>
          <w:rFonts w:cstheme="minorHAnsi"/>
          <w:szCs w:val="21"/>
          <w:lang w:val="fr-CH"/>
        </w:rPr>
        <w:tab/>
      </w:r>
    </w:p>
    <w:p w:rsidR="00BB4526" w:rsidRPr="000039C6" w:rsidRDefault="00BB4526" w:rsidP="0027429E">
      <w:pPr>
        <w:tabs>
          <w:tab w:val="left" w:pos="2835"/>
          <w:tab w:val="left" w:pos="3402"/>
          <w:tab w:val="left" w:leader="dot" w:pos="9781"/>
        </w:tabs>
        <w:spacing w:before="60"/>
        <w:rPr>
          <w:rFonts w:cstheme="minorHAnsi"/>
          <w:szCs w:val="21"/>
          <w:lang w:val="fr-CH" w:eastAsia="de-CH"/>
        </w:rPr>
      </w:pPr>
    </w:p>
    <w:p w:rsidR="00BB4526" w:rsidRPr="000039C6" w:rsidRDefault="000039C6" w:rsidP="0027429E">
      <w:pPr>
        <w:tabs>
          <w:tab w:val="left" w:leader="dot" w:pos="2552"/>
          <w:tab w:val="left" w:pos="2835"/>
          <w:tab w:val="left" w:pos="3402"/>
          <w:tab w:val="left" w:leader="dot" w:pos="9781"/>
        </w:tabs>
        <w:spacing w:before="60"/>
        <w:rPr>
          <w:rFonts w:cstheme="minorHAnsi"/>
          <w:szCs w:val="21"/>
          <w:lang w:val="fr-CH" w:eastAsia="de-CH"/>
        </w:rPr>
      </w:pPr>
      <w:r w:rsidRPr="000039C6">
        <w:rPr>
          <w:rFonts w:cstheme="minorHAnsi"/>
          <w:szCs w:val="21"/>
          <w:lang w:val="fr-CH" w:eastAsia="de-CH"/>
        </w:rPr>
        <w:t>Date</w:t>
      </w:r>
      <w:r w:rsidR="00BB4526" w:rsidRPr="000039C6">
        <w:rPr>
          <w:rFonts w:cstheme="minorHAnsi"/>
          <w:szCs w:val="21"/>
          <w:lang w:val="fr-CH" w:eastAsia="de-CH"/>
        </w:rPr>
        <w:tab/>
      </w:r>
      <w:r w:rsidR="0027429E">
        <w:rPr>
          <w:rFonts w:cstheme="minorHAnsi"/>
          <w:szCs w:val="21"/>
          <w:lang w:val="fr-CH" w:eastAsia="de-CH"/>
        </w:rPr>
        <w:tab/>
      </w:r>
      <w:r w:rsidRPr="000039C6">
        <w:rPr>
          <w:rFonts w:cstheme="minorHAnsi"/>
          <w:szCs w:val="21"/>
          <w:lang w:val="fr-CH"/>
        </w:rPr>
        <w:t>Signature du/de la supérieur/e hiérarchique</w:t>
      </w:r>
      <w:r w:rsidRPr="000039C6">
        <w:rPr>
          <w:rFonts w:cstheme="minorHAnsi"/>
          <w:szCs w:val="21"/>
          <w:lang w:val="fr-CH" w:eastAsia="de-CH"/>
        </w:rPr>
        <w:t xml:space="preserve"> </w:t>
      </w:r>
      <w:r w:rsidR="0027429E">
        <w:rPr>
          <w:rFonts w:cstheme="minorHAnsi"/>
          <w:szCs w:val="21"/>
          <w:lang w:val="fr-CH" w:eastAsia="de-CH"/>
        </w:rPr>
        <w:tab/>
      </w:r>
    </w:p>
    <w:sectPr w:rsidR="00BB4526" w:rsidRPr="000039C6" w:rsidSect="00BB4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BF" w:rsidRDefault="00883A58">
      <w:pPr>
        <w:spacing w:line="240" w:lineRule="auto"/>
      </w:pPr>
      <w:r>
        <w:separator/>
      </w:r>
    </w:p>
  </w:endnote>
  <w:endnote w:type="continuationSeparator" w:id="0">
    <w:p w:rsidR="00A82FBF" w:rsidRDefault="00883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F50EA0" w:rsidP="00632704">
    <w:pPr>
      <w:pStyle w:val="Fuzeile"/>
    </w:pPr>
    <w:fldSimple w:instr=" COMMENTS &quot; &quot; PATH=Dokument/CustomKlassifizierung/*/Bezeichnung  \* MERGEFORMAT">
      <w:r w:rsidR="00883A58">
        <w:rPr>
          <w:rFonts w:ascii="Arial" w:eastAsia="Arial" w:hAnsi="Arial"/>
        </w:rPr>
        <w:t xml:space="preserve"> </w:t>
      </w:r>
    </w:fldSimple>
    <w:r w:rsidR="00883A5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883A5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039C6" w:rsidRPr="000039C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039C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883A5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039C6" w:rsidRPr="000039C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039C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F50EA0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fldSimple w:instr=" COMMENTS &quot; &quot; PATH=Dokument/CustomKlassifizierung/*/Bezeichnung  \* MERGEFORMAT">
      <w:r w:rsidR="00883A58">
        <w:rPr>
          <w:rFonts w:ascii="Arial" w:eastAsia="Arial" w:hAnsi="Arial"/>
          <w:sz w:val="13"/>
          <w:szCs w:val="13"/>
        </w:rPr>
        <w:t xml:space="preserve"> </w:t>
      </w:r>
    </w:fldSimple>
    <w:r w:rsidR="00883A5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883A5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767BE" w:rsidRPr="007767B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767B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883A5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767BE" w:rsidRPr="007767B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767B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BF" w:rsidRDefault="00883A58">
      <w:pPr>
        <w:spacing w:line="240" w:lineRule="auto"/>
      </w:pPr>
      <w:r>
        <w:separator/>
      </w:r>
    </w:p>
  </w:footnote>
  <w:footnote w:type="continuationSeparator" w:id="0">
    <w:p w:rsidR="00A82FBF" w:rsidRDefault="00883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7429E" w:rsidRDefault="00EC5C21" w:rsidP="00776FFA">
    <w:pPr>
      <w:pStyle w:val="Kopfzeile"/>
      <w:rPr>
        <w:lang w:val="fr-CH"/>
      </w:rPr>
    </w:pPr>
    <w:r>
      <w:fldChar w:fldCharType="begin"/>
    </w:r>
    <w:r w:rsidRPr="0027429E">
      <w:rPr>
        <w:lang w:val="fr-CH"/>
      </w:rPr>
      <w:instrText xml:space="preserve"> STYLEREF  Titel/Titre  \* MERGEFORMAT </w:instrText>
    </w:r>
    <w:r>
      <w:fldChar w:fldCharType="separate"/>
    </w:r>
    <w:r w:rsidR="000039C6" w:rsidRPr="0027429E">
      <w:rPr>
        <w:lang w:val="fr-CH"/>
      </w:rPr>
      <w:t xml:space="preserve">Annexe au formulaire EEP </w:t>
    </w:r>
    <w:r w:rsidR="000039C6" w:rsidRPr="0027429E">
      <w:rPr>
        <w:lang w:val="fr-CH"/>
      </w:rPr>
      <w:br/>
      <w:t>Recensement des activités extérieures au service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5A" w:rsidRDefault="007767BE" w:rsidP="00B1375A">
    <w:pPr>
      <w:pStyle w:val="Text85pt"/>
      <w:ind w:left="2552"/>
    </w:pPr>
    <w:r>
      <w:t>Direktion</w:t>
    </w:r>
  </w:p>
  <w:p w:rsidR="00797FDE" w:rsidRDefault="007767BE" w:rsidP="007767BE">
    <w:pPr>
      <w:pStyle w:val="Text85pt"/>
      <w:ind w:left="2552"/>
    </w:pPr>
    <w:r>
      <w:t>Amt</w:t>
    </w:r>
    <w:r w:rsidR="00883A58"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9A3EB470">
      <w:start w:val="1"/>
      <w:numFmt w:val="decimal"/>
      <w:lvlText w:val="%1."/>
      <w:lvlJc w:val="left"/>
      <w:pPr>
        <w:ind w:left="720" w:hanging="360"/>
      </w:pPr>
    </w:lvl>
    <w:lvl w:ilvl="1" w:tplc="DC761B18" w:tentative="1">
      <w:start w:val="1"/>
      <w:numFmt w:val="lowerLetter"/>
      <w:lvlText w:val="%2."/>
      <w:lvlJc w:val="left"/>
      <w:pPr>
        <w:ind w:left="1440" w:hanging="360"/>
      </w:pPr>
    </w:lvl>
    <w:lvl w:ilvl="2" w:tplc="B4640884" w:tentative="1">
      <w:start w:val="1"/>
      <w:numFmt w:val="lowerRoman"/>
      <w:lvlText w:val="%3."/>
      <w:lvlJc w:val="right"/>
      <w:pPr>
        <w:ind w:left="2160" w:hanging="180"/>
      </w:pPr>
    </w:lvl>
    <w:lvl w:ilvl="3" w:tplc="F13E95E8" w:tentative="1">
      <w:start w:val="1"/>
      <w:numFmt w:val="decimal"/>
      <w:lvlText w:val="%4."/>
      <w:lvlJc w:val="left"/>
      <w:pPr>
        <w:ind w:left="2880" w:hanging="360"/>
      </w:pPr>
    </w:lvl>
    <w:lvl w:ilvl="4" w:tplc="754690D8" w:tentative="1">
      <w:start w:val="1"/>
      <w:numFmt w:val="lowerLetter"/>
      <w:lvlText w:val="%5."/>
      <w:lvlJc w:val="left"/>
      <w:pPr>
        <w:ind w:left="3600" w:hanging="360"/>
      </w:pPr>
    </w:lvl>
    <w:lvl w:ilvl="5" w:tplc="433E10F8" w:tentative="1">
      <w:start w:val="1"/>
      <w:numFmt w:val="lowerRoman"/>
      <w:lvlText w:val="%6."/>
      <w:lvlJc w:val="right"/>
      <w:pPr>
        <w:ind w:left="4320" w:hanging="180"/>
      </w:pPr>
    </w:lvl>
    <w:lvl w:ilvl="6" w:tplc="539CDB58" w:tentative="1">
      <w:start w:val="1"/>
      <w:numFmt w:val="decimal"/>
      <w:lvlText w:val="%7."/>
      <w:lvlJc w:val="left"/>
      <w:pPr>
        <w:ind w:left="5040" w:hanging="360"/>
      </w:pPr>
    </w:lvl>
    <w:lvl w:ilvl="7" w:tplc="68F88732" w:tentative="1">
      <w:start w:val="1"/>
      <w:numFmt w:val="lowerLetter"/>
      <w:lvlText w:val="%8."/>
      <w:lvlJc w:val="left"/>
      <w:pPr>
        <w:ind w:left="5760" w:hanging="360"/>
      </w:pPr>
    </w:lvl>
    <w:lvl w:ilvl="8" w:tplc="EC2E3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973C5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4A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E9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AE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C9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E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E7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D966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82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60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CE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A2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3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E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1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E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388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00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06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E2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ED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41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0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E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E9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5A7CC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9AE" w:tentative="1">
      <w:start w:val="1"/>
      <w:numFmt w:val="lowerLetter"/>
      <w:lvlText w:val="%2."/>
      <w:lvlJc w:val="left"/>
      <w:pPr>
        <w:ind w:left="1440" w:hanging="360"/>
      </w:pPr>
    </w:lvl>
    <w:lvl w:ilvl="2" w:tplc="7096B5CC" w:tentative="1">
      <w:start w:val="1"/>
      <w:numFmt w:val="lowerRoman"/>
      <w:lvlText w:val="%3."/>
      <w:lvlJc w:val="right"/>
      <w:pPr>
        <w:ind w:left="2160" w:hanging="180"/>
      </w:pPr>
    </w:lvl>
    <w:lvl w:ilvl="3" w:tplc="DD103CE0" w:tentative="1">
      <w:start w:val="1"/>
      <w:numFmt w:val="decimal"/>
      <w:lvlText w:val="%4."/>
      <w:lvlJc w:val="left"/>
      <w:pPr>
        <w:ind w:left="2880" w:hanging="360"/>
      </w:pPr>
    </w:lvl>
    <w:lvl w:ilvl="4" w:tplc="CF08F584" w:tentative="1">
      <w:start w:val="1"/>
      <w:numFmt w:val="lowerLetter"/>
      <w:lvlText w:val="%5."/>
      <w:lvlJc w:val="left"/>
      <w:pPr>
        <w:ind w:left="3600" w:hanging="360"/>
      </w:pPr>
    </w:lvl>
    <w:lvl w:ilvl="5" w:tplc="659EF0BA" w:tentative="1">
      <w:start w:val="1"/>
      <w:numFmt w:val="lowerRoman"/>
      <w:lvlText w:val="%6."/>
      <w:lvlJc w:val="right"/>
      <w:pPr>
        <w:ind w:left="4320" w:hanging="180"/>
      </w:pPr>
    </w:lvl>
    <w:lvl w:ilvl="6" w:tplc="B2C0F532" w:tentative="1">
      <w:start w:val="1"/>
      <w:numFmt w:val="decimal"/>
      <w:lvlText w:val="%7."/>
      <w:lvlJc w:val="left"/>
      <w:pPr>
        <w:ind w:left="5040" w:hanging="360"/>
      </w:pPr>
    </w:lvl>
    <w:lvl w:ilvl="7" w:tplc="1D500DC6" w:tentative="1">
      <w:start w:val="1"/>
      <w:numFmt w:val="lowerLetter"/>
      <w:lvlText w:val="%8."/>
      <w:lvlJc w:val="left"/>
      <w:pPr>
        <w:ind w:left="5760" w:hanging="360"/>
      </w:pPr>
    </w:lvl>
    <w:lvl w:ilvl="8" w:tplc="C8D2BC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5D7297"/>
    <w:rsid w:val="000039C6"/>
    <w:rsid w:val="0027429E"/>
    <w:rsid w:val="002823B8"/>
    <w:rsid w:val="002B6B0F"/>
    <w:rsid w:val="005D7297"/>
    <w:rsid w:val="006B56DF"/>
    <w:rsid w:val="007767BE"/>
    <w:rsid w:val="00883A58"/>
    <w:rsid w:val="00A82FBF"/>
    <w:rsid w:val="00B1375A"/>
    <w:rsid w:val="00BB4526"/>
    <w:rsid w:val="00BC7E48"/>
    <w:rsid w:val="00EC5C21"/>
    <w:rsid w:val="00F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1646A"/>
  <w15:docId w15:val="{73E4A361-D0C8-45B9-B121-713F229F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KantonTab1">
    <w:name w:val="Kanton_Tab1"/>
    <w:basedOn w:val="NormaleTabelle"/>
    <w:uiPriority w:val="99"/>
    <w:rsid w:val="00BB4526"/>
    <w:pPr>
      <w:spacing w:after="0" w:line="240" w:lineRule="auto"/>
    </w:pPr>
    <w:rPr>
      <w:rFonts w:cstheme="minorBidi"/>
    </w:r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000000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941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315CAB9-09BF-43FF-ADCE-C72FA3F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Minder Roger, FIN-PA-PGS</cp:lastModifiedBy>
  <cp:revision>9</cp:revision>
  <cp:lastPrinted>2019-09-11T20:00:00Z</cp:lastPrinted>
  <dcterms:created xsi:type="dcterms:W3CDTF">2021-06-01T07:46:00Z</dcterms:created>
  <dcterms:modified xsi:type="dcterms:W3CDTF">2021-07-02T08:21:00Z</dcterms:modified>
</cp:coreProperties>
</file>